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CFDC1" w14:textId="7C8E1EB7" w:rsidR="00B5476C" w:rsidRDefault="009638A4" w:rsidP="00B5476C">
      <w:pPr>
        <w:pStyle w:val="Default"/>
        <w:ind w:firstLine="142"/>
        <w:rPr>
          <w:rFonts w:ascii="Gill Sans MT" w:hAnsi="Gill Sans MT" w:cs="Segoe UI"/>
          <w:color w:val="404040"/>
          <w:sz w:val="28"/>
          <w:szCs w:val="22"/>
          <w:lang w:val="fr-FR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5892A089" wp14:editId="40E63A60">
            <wp:simplePos x="0" y="0"/>
            <wp:positionH relativeFrom="margin">
              <wp:posOffset>9092565</wp:posOffset>
            </wp:positionH>
            <wp:positionV relativeFrom="paragraph">
              <wp:posOffset>266700</wp:posOffset>
            </wp:positionV>
            <wp:extent cx="1131570" cy="476250"/>
            <wp:effectExtent l="0" t="0" r="0" b="0"/>
            <wp:wrapNone/>
            <wp:docPr id="12" name="Picture 2" descr="Une image contenant Police, Graphiqu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e image contenant Police, Graphique, logo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DFCCA0" w14:textId="77777777" w:rsidR="00E2733D" w:rsidRPr="00D34044" w:rsidRDefault="00E2733D" w:rsidP="00B5476C">
      <w:pPr>
        <w:pStyle w:val="Default"/>
        <w:ind w:firstLine="142"/>
        <w:rPr>
          <w:color w:val="404040"/>
          <w:sz w:val="28"/>
          <w:szCs w:val="22"/>
          <w:lang w:val="fr-FR"/>
        </w:rPr>
      </w:pPr>
      <w:r w:rsidRPr="00D34044">
        <w:rPr>
          <w:b/>
          <w:bCs/>
          <w:color w:val="156082" w:themeColor="accent1"/>
          <w:sz w:val="28"/>
          <w:szCs w:val="22"/>
          <w:lang w:val="fr-FR"/>
        </w:rPr>
        <w:t>Anné</w:t>
      </w:r>
      <w:r w:rsidR="00B5476C" w:rsidRPr="00D34044">
        <w:rPr>
          <w:b/>
          <w:bCs/>
          <w:color w:val="156082" w:themeColor="accent1"/>
          <w:sz w:val="28"/>
          <w:szCs w:val="22"/>
          <w:lang w:val="fr-FR"/>
        </w:rPr>
        <w:t>e</w:t>
      </w:r>
      <w:r w:rsidRPr="00D34044">
        <w:rPr>
          <w:color w:val="404040"/>
          <w:sz w:val="28"/>
          <w:szCs w:val="22"/>
          <w:lang w:val="fr-FR"/>
        </w:rPr>
        <w:t> : ……………….</w:t>
      </w:r>
    </w:p>
    <w:p w14:paraId="1DB9E51A" w14:textId="01E5913E" w:rsidR="00E2733D" w:rsidRPr="00D34044" w:rsidRDefault="009638A4" w:rsidP="00E2733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3B0068D" wp14:editId="560CB770">
            <wp:simplePos x="0" y="0"/>
            <wp:positionH relativeFrom="margin">
              <wp:posOffset>9092565</wp:posOffset>
            </wp:positionH>
            <wp:positionV relativeFrom="paragraph">
              <wp:posOffset>266700</wp:posOffset>
            </wp:positionV>
            <wp:extent cx="1131570" cy="476250"/>
            <wp:effectExtent l="0" t="0" r="0" b="0"/>
            <wp:wrapNone/>
            <wp:docPr id="11" name="Picture 2" descr="Une image contenant Police, Graphiqu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e image contenant Police, Graphique, logo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0"/>
        <w:gridCol w:w="284"/>
        <w:gridCol w:w="5170"/>
      </w:tblGrid>
      <w:tr w:rsidR="00E2733D" w:rsidRPr="00D34044" w14:paraId="15F39BD9" w14:textId="77777777" w:rsidTr="00B97A55">
        <w:trPr>
          <w:trHeight w:val="1163"/>
          <w:jc w:val="right"/>
        </w:trPr>
        <w:tc>
          <w:tcPr>
            <w:tcW w:w="10572" w:type="dxa"/>
            <w:gridSpan w:val="3"/>
            <w:tcBorders>
              <w:top w:val="nil"/>
              <w:left w:val="nil"/>
              <w:right w:val="nil"/>
            </w:tcBorders>
            <w:shd w:val="clear" w:color="auto" w:fill="EAF1DD"/>
            <w:vAlign w:val="center"/>
          </w:tcPr>
          <w:p w14:paraId="7F96DB27" w14:textId="77777777" w:rsidR="00E2733D" w:rsidRPr="00D34044" w:rsidRDefault="00E2733D" w:rsidP="00B97A55">
            <w:pPr>
              <w:pStyle w:val="Default"/>
              <w:rPr>
                <w:b/>
                <w:color w:val="262626"/>
                <w:sz w:val="22"/>
                <w:szCs w:val="18"/>
                <w:lang w:val="fr-FR"/>
              </w:rPr>
            </w:pPr>
            <w:r w:rsidRPr="00D34044">
              <w:rPr>
                <w:b/>
                <w:color w:val="262626"/>
                <w:sz w:val="22"/>
                <w:szCs w:val="18"/>
                <w:lang w:val="fr-FR"/>
              </w:rPr>
              <w:t>Enjeux internes </w:t>
            </w:r>
          </w:p>
          <w:p w14:paraId="596256A9" w14:textId="77777777" w:rsidR="00E2733D" w:rsidRPr="00D34044" w:rsidRDefault="00E2733D" w:rsidP="00B97A55">
            <w:pPr>
              <w:pStyle w:val="Default"/>
              <w:numPr>
                <w:ilvl w:val="0"/>
                <w:numId w:val="3"/>
              </w:numPr>
              <w:ind w:left="459" w:hanging="283"/>
              <w:rPr>
                <w:color w:val="262626"/>
                <w:sz w:val="18"/>
                <w:szCs w:val="18"/>
                <w:lang w:val="fr-FR"/>
              </w:rPr>
            </w:pPr>
            <w:r w:rsidRPr="00D34044">
              <w:rPr>
                <w:b/>
                <w:color w:val="262626"/>
                <w:sz w:val="18"/>
                <w:szCs w:val="18"/>
                <w:lang w:val="fr-FR"/>
              </w:rPr>
              <w:t>Forces</w:t>
            </w:r>
            <w:r w:rsidRPr="00D34044">
              <w:rPr>
                <w:color w:val="262626"/>
                <w:sz w:val="18"/>
                <w:szCs w:val="18"/>
                <w:lang w:val="fr-FR"/>
              </w:rPr>
              <w:t xml:space="preserve"> : Les aspects positifs internes que contrôle </w:t>
            </w:r>
            <w:r w:rsidR="00B5476C" w:rsidRPr="00D34044">
              <w:rPr>
                <w:color w:val="262626"/>
                <w:sz w:val="18"/>
                <w:szCs w:val="18"/>
                <w:lang w:val="fr-FR"/>
              </w:rPr>
              <w:t>le cabinet</w:t>
            </w:r>
            <w:r w:rsidRPr="00D34044">
              <w:rPr>
                <w:color w:val="262626"/>
                <w:sz w:val="18"/>
                <w:szCs w:val="18"/>
                <w:lang w:val="fr-FR"/>
              </w:rPr>
              <w:t>, et sur lesquels on peut bâtir dans le futur</w:t>
            </w:r>
          </w:p>
          <w:p w14:paraId="2CA37606" w14:textId="77777777" w:rsidR="00E2733D" w:rsidRPr="00D34044" w:rsidRDefault="00E2733D" w:rsidP="00B97A55">
            <w:pPr>
              <w:pStyle w:val="Default"/>
              <w:numPr>
                <w:ilvl w:val="0"/>
                <w:numId w:val="3"/>
              </w:numPr>
              <w:ind w:left="459" w:hanging="283"/>
              <w:rPr>
                <w:color w:val="262626"/>
                <w:sz w:val="18"/>
                <w:szCs w:val="18"/>
                <w:lang w:val="fr-FR"/>
              </w:rPr>
            </w:pPr>
            <w:r w:rsidRPr="00D34044">
              <w:rPr>
                <w:b/>
                <w:color w:val="262626"/>
                <w:sz w:val="18"/>
                <w:szCs w:val="18"/>
                <w:lang w:val="fr-FR"/>
              </w:rPr>
              <w:t>Faiblesses</w:t>
            </w:r>
            <w:r w:rsidRPr="00D34044">
              <w:rPr>
                <w:color w:val="262626"/>
                <w:sz w:val="18"/>
                <w:szCs w:val="18"/>
                <w:lang w:val="fr-FR"/>
              </w:rPr>
              <w:t xml:space="preserve"> : </w:t>
            </w:r>
            <w:r w:rsidRPr="00D34044">
              <w:rPr>
                <w:sz w:val="18"/>
                <w:szCs w:val="18"/>
                <w:lang w:val="fr-FR" w:eastAsia="fr-FR"/>
              </w:rPr>
              <w:t xml:space="preserve">Les aspects négatifs internes mais qui dépendent également </w:t>
            </w:r>
            <w:r w:rsidR="00B5476C" w:rsidRPr="00D34044">
              <w:rPr>
                <w:sz w:val="18"/>
                <w:szCs w:val="18"/>
                <w:lang w:val="fr-FR" w:eastAsia="fr-FR"/>
              </w:rPr>
              <w:t>du cabinet</w:t>
            </w:r>
            <w:r w:rsidRPr="00D34044">
              <w:rPr>
                <w:sz w:val="18"/>
                <w:szCs w:val="18"/>
                <w:lang w:val="fr-FR" w:eastAsia="fr-FR"/>
              </w:rPr>
              <w:t>, et</w:t>
            </w:r>
            <w:r w:rsidRPr="00D34044">
              <w:rPr>
                <w:color w:val="262626"/>
                <w:sz w:val="18"/>
                <w:szCs w:val="18"/>
                <w:lang w:val="fr-FR"/>
              </w:rPr>
              <w:t xml:space="preserve"> </w:t>
            </w:r>
            <w:r w:rsidRPr="00D34044">
              <w:rPr>
                <w:sz w:val="18"/>
                <w:szCs w:val="18"/>
                <w:lang w:val="fr-FR" w:eastAsia="fr-FR"/>
              </w:rPr>
              <w:t>pour lesquels des marges d'amélioration importantes existent</w:t>
            </w:r>
          </w:p>
        </w:tc>
      </w:tr>
      <w:tr w:rsidR="00E2733D" w:rsidRPr="00D34044" w14:paraId="0BB3EE28" w14:textId="77777777" w:rsidTr="00B97A55">
        <w:trPr>
          <w:jc w:val="right"/>
        </w:trPr>
        <w:tc>
          <w:tcPr>
            <w:tcW w:w="5103" w:type="dxa"/>
            <w:shd w:val="clear" w:color="auto" w:fill="D6E3BC"/>
          </w:tcPr>
          <w:p w14:paraId="3DAE9B3D" w14:textId="77777777" w:rsidR="00E2733D" w:rsidRPr="00D34044" w:rsidRDefault="00E2733D" w:rsidP="00B97A55">
            <w:pPr>
              <w:pStyle w:val="Default"/>
              <w:jc w:val="center"/>
              <w:rPr>
                <w:b/>
                <w:color w:val="00B050"/>
                <w:sz w:val="32"/>
                <w:lang w:val="fr-FR"/>
              </w:rPr>
            </w:pPr>
            <w:r w:rsidRPr="00D34044">
              <w:rPr>
                <w:b/>
                <w:color w:val="00B050"/>
                <w:sz w:val="32"/>
                <w:lang w:val="fr-FR"/>
              </w:rPr>
              <w:t>Forces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E8650F8" w14:textId="77777777" w:rsidR="00E2733D" w:rsidRPr="00D34044" w:rsidRDefault="00E2733D" w:rsidP="00B97A55">
            <w:pPr>
              <w:pStyle w:val="Default"/>
              <w:jc w:val="center"/>
              <w:rPr>
                <w:b/>
                <w:color w:val="C00000"/>
                <w:sz w:val="32"/>
                <w:lang w:val="fr-FR"/>
              </w:rPr>
            </w:pPr>
          </w:p>
        </w:tc>
        <w:tc>
          <w:tcPr>
            <w:tcW w:w="5185" w:type="dxa"/>
            <w:shd w:val="clear" w:color="auto" w:fill="E5B8B7"/>
          </w:tcPr>
          <w:p w14:paraId="31DD23D2" w14:textId="77777777" w:rsidR="00E2733D" w:rsidRPr="00D34044" w:rsidRDefault="00E2733D" w:rsidP="00B97A55">
            <w:pPr>
              <w:pStyle w:val="Default"/>
              <w:jc w:val="center"/>
              <w:rPr>
                <w:b/>
                <w:color w:val="C00000"/>
                <w:sz w:val="32"/>
                <w:lang w:val="fr-FR"/>
              </w:rPr>
            </w:pPr>
            <w:r w:rsidRPr="00D34044">
              <w:rPr>
                <w:b/>
                <w:color w:val="C00000"/>
                <w:sz w:val="32"/>
                <w:lang w:val="fr-FR"/>
              </w:rPr>
              <w:t>Faiblesses</w:t>
            </w:r>
          </w:p>
        </w:tc>
      </w:tr>
      <w:tr w:rsidR="00E2733D" w:rsidRPr="00D34044" w14:paraId="186D2CCE" w14:textId="77777777" w:rsidTr="00B97A55">
        <w:trPr>
          <w:trHeight w:val="4608"/>
          <w:jc w:val="right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10C43738" w14:textId="77777777" w:rsidR="00E2733D" w:rsidRPr="00D34044" w:rsidRDefault="00E2733D" w:rsidP="00B97A55">
            <w:pPr>
              <w:pStyle w:val="Default"/>
              <w:rPr>
                <w:color w:val="262626"/>
                <w:lang w:val="fr-FR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52872C25" w14:textId="77777777" w:rsidR="00E2733D" w:rsidRPr="00D34044" w:rsidRDefault="00E2733D" w:rsidP="00B97A55">
            <w:pPr>
              <w:pStyle w:val="Default"/>
              <w:rPr>
                <w:color w:val="262626"/>
                <w:lang w:val="fr-FR"/>
              </w:rPr>
            </w:pPr>
          </w:p>
        </w:tc>
        <w:tc>
          <w:tcPr>
            <w:tcW w:w="5185" w:type="dxa"/>
            <w:tcBorders>
              <w:bottom w:val="single" w:sz="4" w:space="0" w:color="auto"/>
            </w:tcBorders>
            <w:shd w:val="clear" w:color="auto" w:fill="auto"/>
          </w:tcPr>
          <w:p w14:paraId="26B56840" w14:textId="77777777" w:rsidR="00E2733D" w:rsidRPr="00D34044" w:rsidRDefault="00E2733D" w:rsidP="00B97A55">
            <w:pPr>
              <w:pStyle w:val="Default"/>
              <w:jc w:val="both"/>
              <w:rPr>
                <w:b/>
                <w:color w:val="C00000"/>
                <w:sz w:val="22"/>
                <w:lang w:val="fr-FR"/>
              </w:rPr>
            </w:pPr>
          </w:p>
        </w:tc>
      </w:tr>
      <w:tr w:rsidR="00E2733D" w:rsidRPr="00D34044" w14:paraId="1ACE32F6" w14:textId="77777777" w:rsidTr="001173DF">
        <w:trPr>
          <w:trHeight w:val="1395"/>
          <w:jc w:val="right"/>
        </w:trPr>
        <w:tc>
          <w:tcPr>
            <w:tcW w:w="1057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2F5C8E3D" w14:textId="77777777" w:rsidR="00E2733D" w:rsidRPr="00D34044" w:rsidRDefault="00E2733D" w:rsidP="00B97A55">
            <w:pPr>
              <w:pStyle w:val="Default"/>
              <w:jc w:val="both"/>
              <w:rPr>
                <w:b/>
                <w:color w:val="262626"/>
                <w:sz w:val="22"/>
                <w:szCs w:val="18"/>
                <w:lang w:val="fr-FR"/>
              </w:rPr>
            </w:pPr>
            <w:r w:rsidRPr="00D34044">
              <w:rPr>
                <w:b/>
                <w:color w:val="262626"/>
                <w:sz w:val="22"/>
                <w:szCs w:val="18"/>
                <w:lang w:val="fr-FR"/>
              </w:rPr>
              <w:t>Enjeux externes </w:t>
            </w:r>
          </w:p>
          <w:p w14:paraId="0CC984DE" w14:textId="77777777" w:rsidR="00E2733D" w:rsidRPr="00D34044" w:rsidRDefault="00B5476C" w:rsidP="00B97A55">
            <w:pPr>
              <w:pStyle w:val="Default"/>
              <w:numPr>
                <w:ilvl w:val="0"/>
                <w:numId w:val="3"/>
              </w:numPr>
              <w:ind w:left="459" w:hanging="283"/>
              <w:jc w:val="both"/>
              <w:rPr>
                <w:color w:val="262626"/>
                <w:sz w:val="18"/>
                <w:szCs w:val="18"/>
                <w:lang w:val="fr-FR"/>
              </w:rPr>
            </w:pPr>
            <w:r w:rsidRPr="00D34044">
              <w:rPr>
                <w:b/>
                <w:color w:val="262626"/>
                <w:sz w:val="18"/>
                <w:szCs w:val="18"/>
                <w:lang w:val="fr-FR"/>
              </w:rPr>
              <w:t>Opportunités</w:t>
            </w:r>
            <w:r w:rsidRPr="00D34044">
              <w:rPr>
                <w:color w:val="262626"/>
                <w:sz w:val="18"/>
                <w:szCs w:val="18"/>
                <w:lang w:val="fr-FR"/>
              </w:rPr>
              <w:t xml:space="preserve"> :</w:t>
            </w:r>
            <w:r w:rsidR="00E2733D" w:rsidRPr="00D34044">
              <w:rPr>
                <w:color w:val="262626"/>
                <w:sz w:val="18"/>
                <w:szCs w:val="18"/>
                <w:lang w:val="fr-FR"/>
              </w:rPr>
              <w:t xml:space="preserve"> les possibilités extérieures positives, dont on peut éventuellement tirer parti dans le contexte des forces et des faiblesses actuelles. Elles se développent hors du champ d'influence </w:t>
            </w:r>
            <w:r w:rsidRPr="00D34044">
              <w:rPr>
                <w:color w:val="262626"/>
                <w:sz w:val="18"/>
                <w:szCs w:val="18"/>
                <w:lang w:val="fr-FR"/>
              </w:rPr>
              <w:t>du cabinet</w:t>
            </w:r>
          </w:p>
          <w:p w14:paraId="29FAEFCC" w14:textId="77777777" w:rsidR="00E2733D" w:rsidRPr="00D34044" w:rsidRDefault="00E2733D" w:rsidP="00B97A55">
            <w:pPr>
              <w:pStyle w:val="Default"/>
              <w:numPr>
                <w:ilvl w:val="0"/>
                <w:numId w:val="3"/>
              </w:numPr>
              <w:ind w:left="459" w:hanging="283"/>
              <w:jc w:val="both"/>
              <w:rPr>
                <w:color w:val="262626"/>
                <w:sz w:val="18"/>
                <w:szCs w:val="18"/>
                <w:lang w:val="fr-FR"/>
              </w:rPr>
            </w:pPr>
            <w:r w:rsidRPr="00D34044">
              <w:rPr>
                <w:b/>
                <w:color w:val="262626"/>
                <w:sz w:val="18"/>
                <w:szCs w:val="18"/>
                <w:lang w:val="fr-FR"/>
              </w:rPr>
              <w:t>Menaces</w:t>
            </w:r>
            <w:r w:rsidRPr="00D34044">
              <w:rPr>
                <w:color w:val="262626"/>
                <w:sz w:val="18"/>
                <w:szCs w:val="18"/>
                <w:lang w:val="fr-FR"/>
              </w:rPr>
              <w:t xml:space="preserve"> : les problèmes, obstacles ou limitations extérieures qui peuvent empêcher ou limiter le développement </w:t>
            </w:r>
            <w:r w:rsidR="00B5476C" w:rsidRPr="00D34044">
              <w:rPr>
                <w:color w:val="262626"/>
                <w:sz w:val="18"/>
                <w:szCs w:val="18"/>
                <w:lang w:val="fr-FR"/>
              </w:rPr>
              <w:t>du cabinet</w:t>
            </w:r>
            <w:r w:rsidRPr="00D34044">
              <w:rPr>
                <w:color w:val="262626"/>
                <w:sz w:val="18"/>
                <w:szCs w:val="18"/>
                <w:lang w:val="fr-FR"/>
              </w:rPr>
              <w:t xml:space="preserve"> ou l’atteinte de ses objectifs. Elles sont souvent hors du champ d'influence </w:t>
            </w:r>
            <w:r w:rsidR="00B5476C" w:rsidRPr="00D34044">
              <w:rPr>
                <w:color w:val="262626"/>
                <w:sz w:val="18"/>
                <w:szCs w:val="18"/>
                <w:lang w:val="fr-FR"/>
              </w:rPr>
              <w:t>du cabinet</w:t>
            </w:r>
          </w:p>
        </w:tc>
      </w:tr>
      <w:tr w:rsidR="00E2733D" w:rsidRPr="00D34044" w14:paraId="7965BCFD" w14:textId="77777777" w:rsidTr="00B97A55">
        <w:trPr>
          <w:jc w:val="right"/>
        </w:trPr>
        <w:tc>
          <w:tcPr>
            <w:tcW w:w="5103" w:type="dxa"/>
            <w:shd w:val="clear" w:color="auto" w:fill="D6E3BC"/>
          </w:tcPr>
          <w:p w14:paraId="7385D6A3" w14:textId="77777777" w:rsidR="00E2733D" w:rsidRPr="00D34044" w:rsidRDefault="00E2733D" w:rsidP="00B97A55">
            <w:pPr>
              <w:pStyle w:val="Default"/>
              <w:jc w:val="center"/>
              <w:rPr>
                <w:b/>
                <w:color w:val="00B050"/>
                <w:sz w:val="32"/>
                <w:lang w:val="fr-FR"/>
              </w:rPr>
            </w:pPr>
            <w:r w:rsidRPr="00D34044">
              <w:rPr>
                <w:b/>
                <w:color w:val="00B050"/>
                <w:sz w:val="32"/>
                <w:lang w:val="fr-FR"/>
              </w:rPr>
              <w:t>Opportunités</w:t>
            </w:r>
          </w:p>
        </w:tc>
        <w:tc>
          <w:tcPr>
            <w:tcW w:w="284" w:type="dxa"/>
          </w:tcPr>
          <w:p w14:paraId="70883228" w14:textId="77777777" w:rsidR="00E2733D" w:rsidRPr="00D34044" w:rsidRDefault="00E2733D" w:rsidP="00B97A55">
            <w:pPr>
              <w:pStyle w:val="Default"/>
              <w:jc w:val="center"/>
              <w:rPr>
                <w:b/>
                <w:color w:val="C00000"/>
                <w:sz w:val="32"/>
                <w:lang w:val="fr-FR"/>
              </w:rPr>
            </w:pPr>
          </w:p>
        </w:tc>
        <w:tc>
          <w:tcPr>
            <w:tcW w:w="5185" w:type="dxa"/>
            <w:shd w:val="clear" w:color="auto" w:fill="E5B8B7"/>
          </w:tcPr>
          <w:p w14:paraId="33F92DFB" w14:textId="77777777" w:rsidR="00E2733D" w:rsidRPr="00D34044" w:rsidRDefault="00E2733D" w:rsidP="00B97A55">
            <w:pPr>
              <w:pStyle w:val="Default"/>
              <w:jc w:val="center"/>
              <w:rPr>
                <w:b/>
                <w:color w:val="C00000"/>
                <w:sz w:val="32"/>
                <w:lang w:val="fr-FR"/>
              </w:rPr>
            </w:pPr>
            <w:r w:rsidRPr="00D34044">
              <w:rPr>
                <w:b/>
                <w:color w:val="C00000"/>
                <w:sz w:val="32"/>
                <w:lang w:val="fr-FR"/>
              </w:rPr>
              <w:t>Menaces</w:t>
            </w:r>
          </w:p>
        </w:tc>
      </w:tr>
      <w:tr w:rsidR="00E2733D" w:rsidRPr="00D34044" w14:paraId="66F168EC" w14:textId="77777777" w:rsidTr="00B97A55">
        <w:trPr>
          <w:trHeight w:val="1134"/>
          <w:jc w:val="right"/>
        </w:trPr>
        <w:tc>
          <w:tcPr>
            <w:tcW w:w="5103" w:type="dxa"/>
            <w:shd w:val="clear" w:color="auto" w:fill="auto"/>
          </w:tcPr>
          <w:p w14:paraId="4F1028B3" w14:textId="77777777" w:rsidR="00E2733D" w:rsidRPr="00D34044" w:rsidRDefault="00E2733D" w:rsidP="00B97A55">
            <w:pPr>
              <w:pStyle w:val="Default"/>
              <w:rPr>
                <w:color w:val="auto"/>
                <w:lang w:val="fr-FR"/>
              </w:rPr>
            </w:pPr>
          </w:p>
          <w:p w14:paraId="39F63F5B" w14:textId="77777777" w:rsidR="00E2733D" w:rsidRPr="00D34044" w:rsidRDefault="00E2733D" w:rsidP="00B97A55">
            <w:pPr>
              <w:pStyle w:val="Default"/>
              <w:rPr>
                <w:color w:val="auto"/>
                <w:lang w:val="fr-FR"/>
              </w:rPr>
            </w:pPr>
          </w:p>
          <w:p w14:paraId="36E96837" w14:textId="77777777" w:rsidR="00E2733D" w:rsidRPr="00D34044" w:rsidRDefault="00E2733D" w:rsidP="00B97A55">
            <w:pPr>
              <w:pStyle w:val="Default"/>
              <w:rPr>
                <w:color w:val="auto"/>
                <w:lang w:val="fr-FR"/>
              </w:rPr>
            </w:pPr>
          </w:p>
          <w:p w14:paraId="334FDDDF" w14:textId="77777777" w:rsidR="00E2733D" w:rsidRPr="00D34044" w:rsidRDefault="00E2733D" w:rsidP="00B97A55">
            <w:pPr>
              <w:pStyle w:val="Default"/>
              <w:rPr>
                <w:color w:val="auto"/>
                <w:lang w:val="fr-FR"/>
              </w:rPr>
            </w:pPr>
          </w:p>
          <w:p w14:paraId="19FF9053" w14:textId="77777777" w:rsidR="00E2733D" w:rsidRPr="00D34044" w:rsidRDefault="00E2733D" w:rsidP="00B97A55">
            <w:pPr>
              <w:pStyle w:val="Default"/>
              <w:rPr>
                <w:color w:val="auto"/>
                <w:lang w:val="fr-FR"/>
              </w:rPr>
            </w:pPr>
          </w:p>
          <w:p w14:paraId="7C509199" w14:textId="77777777" w:rsidR="00E2733D" w:rsidRPr="00D34044" w:rsidRDefault="00E2733D" w:rsidP="00B97A55">
            <w:pPr>
              <w:pStyle w:val="Default"/>
              <w:rPr>
                <w:color w:val="auto"/>
                <w:lang w:val="fr-FR"/>
              </w:rPr>
            </w:pPr>
          </w:p>
          <w:p w14:paraId="39EE856E" w14:textId="77777777" w:rsidR="00E2733D" w:rsidRPr="00D34044" w:rsidRDefault="00E2733D" w:rsidP="00B97A55">
            <w:pPr>
              <w:pStyle w:val="Default"/>
              <w:rPr>
                <w:color w:val="auto"/>
                <w:lang w:val="fr-FR"/>
              </w:rPr>
            </w:pPr>
          </w:p>
          <w:p w14:paraId="0E81A7B4" w14:textId="77777777" w:rsidR="00E2733D" w:rsidRPr="00D34044" w:rsidRDefault="00E2733D" w:rsidP="00B97A55">
            <w:pPr>
              <w:pStyle w:val="Default"/>
              <w:rPr>
                <w:color w:val="auto"/>
                <w:lang w:val="fr-FR"/>
              </w:rPr>
            </w:pPr>
          </w:p>
          <w:p w14:paraId="1F0B5698" w14:textId="77777777" w:rsidR="00E2733D" w:rsidRPr="00D34044" w:rsidRDefault="00E2733D" w:rsidP="00B97A55">
            <w:pPr>
              <w:pStyle w:val="Default"/>
              <w:rPr>
                <w:color w:val="auto"/>
                <w:lang w:val="fr-FR"/>
              </w:rPr>
            </w:pPr>
          </w:p>
          <w:p w14:paraId="1105D386" w14:textId="77777777" w:rsidR="00E2733D" w:rsidRPr="00D34044" w:rsidRDefault="00E2733D" w:rsidP="00B97A55">
            <w:pPr>
              <w:pStyle w:val="Default"/>
              <w:rPr>
                <w:color w:val="auto"/>
                <w:lang w:val="fr-FR"/>
              </w:rPr>
            </w:pPr>
          </w:p>
          <w:p w14:paraId="2790680A" w14:textId="77777777" w:rsidR="00E2733D" w:rsidRPr="00D34044" w:rsidRDefault="00E2733D" w:rsidP="00B97A55">
            <w:pPr>
              <w:pStyle w:val="Default"/>
              <w:rPr>
                <w:color w:val="auto"/>
                <w:lang w:val="fr-FR"/>
              </w:rPr>
            </w:pPr>
          </w:p>
          <w:p w14:paraId="69F40F7D" w14:textId="77777777" w:rsidR="00E2733D" w:rsidRPr="00D34044" w:rsidRDefault="00E2733D" w:rsidP="00B97A55">
            <w:pPr>
              <w:pStyle w:val="Default"/>
              <w:rPr>
                <w:color w:val="auto"/>
                <w:lang w:val="fr-FR"/>
              </w:rPr>
            </w:pPr>
          </w:p>
          <w:p w14:paraId="53030FAB" w14:textId="77777777" w:rsidR="00E2733D" w:rsidRPr="00D34044" w:rsidRDefault="00E2733D" w:rsidP="00B97A55">
            <w:pPr>
              <w:pStyle w:val="Default"/>
              <w:rPr>
                <w:color w:val="auto"/>
                <w:lang w:val="fr-FR"/>
              </w:rPr>
            </w:pPr>
          </w:p>
        </w:tc>
        <w:tc>
          <w:tcPr>
            <w:tcW w:w="284" w:type="dxa"/>
          </w:tcPr>
          <w:p w14:paraId="377CE41F" w14:textId="77777777" w:rsidR="00E2733D" w:rsidRPr="00D34044" w:rsidRDefault="00E2733D" w:rsidP="00B97A55">
            <w:pPr>
              <w:pStyle w:val="Default"/>
              <w:rPr>
                <w:color w:val="auto"/>
                <w:lang w:val="fr-FR"/>
              </w:rPr>
            </w:pPr>
          </w:p>
        </w:tc>
        <w:tc>
          <w:tcPr>
            <w:tcW w:w="5185" w:type="dxa"/>
            <w:shd w:val="clear" w:color="auto" w:fill="auto"/>
          </w:tcPr>
          <w:p w14:paraId="4D483A4D" w14:textId="77777777" w:rsidR="00E2733D" w:rsidRPr="00D34044" w:rsidRDefault="00E2733D" w:rsidP="00B97A55">
            <w:pPr>
              <w:pStyle w:val="Default"/>
              <w:ind w:right="317"/>
              <w:rPr>
                <w:color w:val="262626"/>
                <w:sz w:val="28"/>
                <w:lang w:val="fr-FR"/>
              </w:rPr>
            </w:pPr>
          </w:p>
        </w:tc>
      </w:tr>
    </w:tbl>
    <w:p w14:paraId="5653147A" w14:textId="77777777" w:rsidR="00E2733D" w:rsidRPr="00D34044" w:rsidRDefault="00E2733D" w:rsidP="00E2733D">
      <w:pPr>
        <w:pStyle w:val="Default"/>
        <w:rPr>
          <w:color w:val="auto"/>
          <w:sz w:val="20"/>
          <w:szCs w:val="20"/>
          <w:lang w:val="fr-FR"/>
        </w:rPr>
      </w:pPr>
    </w:p>
    <w:p w14:paraId="4C4577FE" w14:textId="77777777" w:rsidR="00E2733D" w:rsidRPr="00D34044" w:rsidRDefault="00E2733D" w:rsidP="00E2733D">
      <w:pPr>
        <w:pStyle w:val="Default"/>
        <w:rPr>
          <w:b/>
          <w:color w:val="404040"/>
          <w:sz w:val="28"/>
          <w:szCs w:val="20"/>
          <w:lang w:val="fr-FR"/>
        </w:rPr>
        <w:sectPr w:rsidR="00E2733D" w:rsidRPr="00D34044" w:rsidSect="00B5476C">
          <w:headerReference w:type="default" r:id="rId8"/>
          <w:pgSz w:w="11904" w:h="16834"/>
          <w:pgMar w:top="1776" w:right="680" w:bottom="680" w:left="680" w:header="709" w:footer="709" w:gutter="0"/>
          <w:cols w:space="708"/>
          <w:docGrid w:linePitch="326"/>
        </w:sectPr>
      </w:pPr>
    </w:p>
    <w:p w14:paraId="7FCB7A0A" w14:textId="74FF2F42" w:rsidR="00C05941" w:rsidRPr="00D34044" w:rsidRDefault="00C05941" w:rsidP="00E2733D">
      <w:pPr>
        <w:pStyle w:val="Default"/>
        <w:rPr>
          <w:b/>
          <w:color w:val="156082" w:themeColor="accent1"/>
          <w:sz w:val="28"/>
          <w:szCs w:val="20"/>
        </w:rPr>
      </w:pPr>
      <w:r w:rsidRPr="00D34044">
        <w:rPr>
          <w:b/>
          <w:color w:val="156082" w:themeColor="accent1"/>
          <w:sz w:val="28"/>
          <w:szCs w:val="20"/>
        </w:rPr>
        <w:lastRenderedPageBreak/>
        <w:t>L’</w:t>
      </w:r>
      <w:r w:rsidR="00D34044">
        <w:rPr>
          <w:b/>
          <w:color w:val="156082" w:themeColor="accent1"/>
          <w:sz w:val="28"/>
          <w:szCs w:val="20"/>
        </w:rPr>
        <w:t>a</w:t>
      </w:r>
      <w:r w:rsidRPr="00D34044">
        <w:rPr>
          <w:b/>
          <w:color w:val="156082" w:themeColor="accent1"/>
          <w:sz w:val="28"/>
          <w:szCs w:val="20"/>
        </w:rPr>
        <w:t xml:space="preserve">cronyme SWOT désigne 4 mots: </w:t>
      </w:r>
    </w:p>
    <w:p w14:paraId="1228A77F" w14:textId="77777777" w:rsidR="00D34044" w:rsidRPr="00D34044" w:rsidRDefault="00D34044" w:rsidP="00E2733D">
      <w:pPr>
        <w:pStyle w:val="Default"/>
        <w:rPr>
          <w:color w:val="ED7D31"/>
          <w:sz w:val="20"/>
          <w:szCs w:val="20"/>
        </w:rPr>
      </w:pPr>
    </w:p>
    <w:p w14:paraId="3C15D2A9" w14:textId="0A08022F" w:rsidR="00C05941" w:rsidRPr="00D34044" w:rsidRDefault="00C05941" w:rsidP="00C05941">
      <w:pPr>
        <w:pStyle w:val="Default"/>
        <w:ind w:right="338"/>
        <w:rPr>
          <w:i/>
          <w:iCs/>
          <w:color w:val="404040"/>
          <w:szCs w:val="20"/>
          <w:lang w:val="fr-FR"/>
        </w:rPr>
      </w:pPr>
      <w:r w:rsidRPr="00D34044">
        <w:rPr>
          <w:i/>
          <w:iCs/>
          <w:color w:val="404040"/>
          <w:szCs w:val="20"/>
        </w:rPr>
        <w:t>Strengths</w:t>
      </w:r>
      <w:r w:rsidR="00B5476C" w:rsidRPr="00D34044">
        <w:rPr>
          <w:i/>
          <w:iCs/>
          <w:color w:val="404040"/>
          <w:szCs w:val="20"/>
        </w:rPr>
        <w:tab/>
      </w:r>
      <w:r w:rsidR="00D34044" w:rsidRPr="00D34044">
        <w:rPr>
          <w:i/>
          <w:iCs/>
          <w:color w:val="404040"/>
          <w:szCs w:val="20"/>
        </w:rPr>
        <w:tab/>
      </w:r>
      <w:r w:rsidRPr="00D34044">
        <w:rPr>
          <w:i/>
          <w:iCs/>
          <w:color w:val="404040"/>
          <w:szCs w:val="20"/>
        </w:rPr>
        <w:t>Weaknesses</w:t>
      </w:r>
      <w:r w:rsidR="00B5476C" w:rsidRPr="00D34044">
        <w:rPr>
          <w:i/>
          <w:iCs/>
          <w:color w:val="404040"/>
          <w:szCs w:val="20"/>
        </w:rPr>
        <w:tab/>
      </w:r>
      <w:r w:rsidR="00D34044" w:rsidRPr="00D34044">
        <w:rPr>
          <w:i/>
          <w:iCs/>
          <w:color w:val="404040"/>
          <w:szCs w:val="20"/>
        </w:rPr>
        <w:tab/>
      </w:r>
      <w:r w:rsidRPr="00D34044">
        <w:rPr>
          <w:i/>
          <w:iCs/>
          <w:color w:val="404040"/>
          <w:szCs w:val="20"/>
        </w:rPr>
        <w:t>Opportunities</w:t>
      </w:r>
      <w:r w:rsidR="00B5476C" w:rsidRPr="00D34044">
        <w:rPr>
          <w:i/>
          <w:iCs/>
          <w:color w:val="404040"/>
          <w:szCs w:val="20"/>
        </w:rPr>
        <w:tab/>
      </w:r>
      <w:r w:rsidR="00B5476C" w:rsidRPr="00D34044">
        <w:rPr>
          <w:i/>
          <w:iCs/>
          <w:color w:val="404040"/>
          <w:szCs w:val="20"/>
        </w:rPr>
        <w:tab/>
      </w:r>
      <w:r w:rsidRPr="00D34044">
        <w:rPr>
          <w:i/>
          <w:iCs/>
          <w:color w:val="404040"/>
          <w:szCs w:val="20"/>
          <w:lang w:val="fr-FR"/>
        </w:rPr>
        <w:t>Threats</w:t>
      </w:r>
    </w:p>
    <w:p w14:paraId="2C3F6F25" w14:textId="70488150" w:rsidR="00C05941" w:rsidRPr="00D34044" w:rsidRDefault="00C05941" w:rsidP="00C05941">
      <w:pPr>
        <w:pStyle w:val="Default"/>
        <w:ind w:right="338"/>
        <w:rPr>
          <w:color w:val="404040"/>
          <w:szCs w:val="20"/>
          <w:lang w:val="fr-FR"/>
        </w:rPr>
      </w:pPr>
      <w:r w:rsidRPr="00D34044">
        <w:rPr>
          <w:color w:val="404040"/>
          <w:szCs w:val="20"/>
          <w:lang w:val="fr-FR"/>
        </w:rPr>
        <w:t>Forces</w:t>
      </w:r>
      <w:r w:rsidR="00B5476C" w:rsidRPr="00D34044">
        <w:rPr>
          <w:color w:val="404040"/>
          <w:szCs w:val="20"/>
          <w:lang w:val="fr-FR"/>
        </w:rPr>
        <w:tab/>
      </w:r>
      <w:r w:rsidR="00B5476C" w:rsidRPr="00D34044">
        <w:rPr>
          <w:color w:val="404040"/>
          <w:szCs w:val="20"/>
          <w:lang w:val="fr-FR"/>
        </w:rPr>
        <w:tab/>
      </w:r>
      <w:r w:rsidRPr="00D34044">
        <w:rPr>
          <w:color w:val="404040"/>
          <w:szCs w:val="20"/>
          <w:lang w:val="fr-FR"/>
        </w:rPr>
        <w:t>Faiblesses</w:t>
      </w:r>
      <w:r w:rsidR="00B5476C" w:rsidRPr="00D34044">
        <w:rPr>
          <w:color w:val="404040"/>
          <w:szCs w:val="20"/>
          <w:lang w:val="fr-FR"/>
        </w:rPr>
        <w:tab/>
      </w:r>
      <w:r w:rsidR="00D34044">
        <w:rPr>
          <w:color w:val="404040"/>
          <w:szCs w:val="20"/>
          <w:lang w:val="fr-FR"/>
        </w:rPr>
        <w:tab/>
      </w:r>
      <w:r w:rsidRPr="00D34044">
        <w:rPr>
          <w:color w:val="404040"/>
          <w:szCs w:val="20"/>
          <w:lang w:val="fr-FR"/>
        </w:rPr>
        <w:t>Opportunités</w:t>
      </w:r>
      <w:r w:rsidR="00B5476C" w:rsidRPr="00D34044">
        <w:rPr>
          <w:color w:val="404040"/>
          <w:szCs w:val="20"/>
          <w:lang w:val="fr-FR"/>
        </w:rPr>
        <w:tab/>
      </w:r>
      <w:r w:rsidR="00B5476C" w:rsidRPr="00D34044">
        <w:rPr>
          <w:color w:val="404040"/>
          <w:szCs w:val="20"/>
          <w:lang w:val="fr-FR"/>
        </w:rPr>
        <w:tab/>
      </w:r>
      <w:r w:rsidRPr="00D34044">
        <w:rPr>
          <w:color w:val="404040"/>
          <w:szCs w:val="20"/>
          <w:lang w:val="fr-FR"/>
        </w:rPr>
        <w:t>Menaces</w:t>
      </w:r>
    </w:p>
    <w:p w14:paraId="18979870" w14:textId="77777777" w:rsidR="00C05941" w:rsidRPr="00D34044" w:rsidRDefault="00C05941" w:rsidP="00C05941">
      <w:pPr>
        <w:pStyle w:val="Default"/>
        <w:ind w:right="338"/>
        <w:rPr>
          <w:color w:val="404040"/>
          <w:sz w:val="20"/>
          <w:szCs w:val="20"/>
          <w:lang w:val="fr-FR"/>
        </w:rPr>
      </w:pPr>
    </w:p>
    <w:p w14:paraId="0ABFCACC" w14:textId="77777777" w:rsidR="00E2733D" w:rsidRPr="00D34044" w:rsidRDefault="00E2733D" w:rsidP="00C05941">
      <w:pPr>
        <w:pStyle w:val="Default"/>
        <w:ind w:right="763"/>
        <w:jc w:val="both"/>
        <w:rPr>
          <w:b/>
          <w:color w:val="auto"/>
          <w:sz w:val="20"/>
          <w:szCs w:val="20"/>
          <w:lang w:val="fr-FR"/>
        </w:rPr>
      </w:pPr>
    </w:p>
    <w:p w14:paraId="7AD399DF" w14:textId="77777777" w:rsidR="00C05941" w:rsidRPr="00D34044" w:rsidRDefault="00C05941" w:rsidP="00C05941">
      <w:pPr>
        <w:pStyle w:val="Default"/>
        <w:ind w:right="763"/>
        <w:jc w:val="both"/>
        <w:rPr>
          <w:b/>
          <w:color w:val="auto"/>
          <w:sz w:val="20"/>
          <w:szCs w:val="20"/>
          <w:lang w:val="fr-FR"/>
        </w:rPr>
      </w:pPr>
    </w:p>
    <w:p w14:paraId="22C2EED5" w14:textId="5ABA5DDF" w:rsidR="00C05941" w:rsidRPr="00D34044" w:rsidRDefault="009638A4" w:rsidP="00C05941">
      <w:pPr>
        <w:pStyle w:val="Default"/>
        <w:ind w:right="763"/>
        <w:jc w:val="both"/>
        <w:rPr>
          <w:b/>
          <w:color w:val="156082" w:themeColor="accent1"/>
          <w:sz w:val="32"/>
          <w:szCs w:val="20"/>
          <w:lang w:val="fr-FR"/>
        </w:rPr>
      </w:pPr>
      <w:r w:rsidRPr="00D34044">
        <w:rPr>
          <w:noProof/>
          <w:color w:val="156082" w:themeColor="accent1"/>
          <w:sz w:val="22"/>
          <w:lang w:val="fr-FR"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26337CD" wp14:editId="12941595">
                <wp:simplePos x="0" y="0"/>
                <wp:positionH relativeFrom="column">
                  <wp:posOffset>3570605</wp:posOffset>
                </wp:positionH>
                <wp:positionV relativeFrom="paragraph">
                  <wp:posOffset>27940</wp:posOffset>
                </wp:positionV>
                <wp:extent cx="2327275" cy="1505585"/>
                <wp:effectExtent l="74930" t="0" r="0" b="78740"/>
                <wp:wrapSquare wrapText="bothSides"/>
                <wp:docPr id="53344080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7275" cy="1505585"/>
                          <a:chOff x="6703" y="3355"/>
                          <a:chExt cx="3665" cy="2371"/>
                        </a:xfrm>
                      </wpg:grpSpPr>
                      <wpg:grpSp>
                        <wpg:cNvPr id="359762289" name="Group 8"/>
                        <wpg:cNvGrpSpPr>
                          <a:grpSpLocks/>
                        </wpg:cNvGrpSpPr>
                        <wpg:grpSpPr bwMode="auto">
                          <a:xfrm>
                            <a:off x="6703" y="3355"/>
                            <a:ext cx="3665" cy="2371"/>
                            <a:chOff x="6703" y="3355"/>
                            <a:chExt cx="3665" cy="2371"/>
                          </a:xfrm>
                        </wpg:grpSpPr>
                        <pic:pic xmlns:pic="http://schemas.openxmlformats.org/drawingml/2006/picture">
                          <pic:nvPicPr>
                            <pic:cNvPr id="167385926" name="Image 2" descr="Description : Macintosh HD:Users:helenecaillotmbp:Desktop:L’analyse SWOT dévoile vos forces, faiblesses, opportunités et menaces_files:jean-pierre-dube-analyse-swot-ffom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03" y="3355"/>
                              <a:ext cx="3665" cy="2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>
                              <a:outerShdw dist="107763" dir="81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276687892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0" y="5494"/>
                              <a:ext cx="3471" cy="1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4748714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971" y="3420"/>
                            <a:ext cx="1089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C88BE" id="Group 10" o:spid="_x0000_s1026" style="position:absolute;margin-left:281.15pt;margin-top:2.2pt;width:183.25pt;height:118.55pt;z-index:251657728" coordorigin="6703,3355" coordsize="3665,2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">
                <v:group id="Group 8" o:spid="_x0000_s1027" style="position:absolute;left:6703;top:3355;width:3665;height:2371" coordorigin="6703,3355" coordsize="3665,2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2" o:spid="_x0000_s1028" type="#_x0000_t75" alt="Description : Macintosh HD:Users:helenecaillotmbp:Desktop:L’analyse SWOT dévoile vos forces, faiblesses, opportunités et menaces_files:jean-pierre-dube-analyse-swot-ffom.png" style="position:absolute;left:6703;top:3355;width:3665;height:2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">
                    <v:imagedata r:id="rId10" o:title="jean-pierre-dube-analyse-swot-ffom"/>
                    <v:shadow on="t" opacity=".5" offset="-6pt,6pt"/>
                  </v:shape>
                  <v:rect id="Rectangle 7" o:spid="_x0000_s1029" style="position:absolute;left:6780;top:5494;width:347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" stroked="f"/>
                </v:group>
                <v:rect id="Rectangle 9" o:spid="_x0000_s1030" style="position:absolute;left:7971;top:3420;width:108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" strokecolor="white"/>
                <w10:wrap type="square"/>
              </v:group>
            </w:pict>
          </mc:Fallback>
        </mc:AlternateContent>
      </w:r>
      <w:r w:rsidR="00E2733D" w:rsidRPr="00D34044">
        <w:rPr>
          <w:b/>
          <w:color w:val="156082" w:themeColor="accent1"/>
          <w:sz w:val="32"/>
          <w:szCs w:val="20"/>
          <w:lang w:val="fr-FR"/>
        </w:rPr>
        <w:t>Définitions </w:t>
      </w:r>
      <w:r w:rsidR="00C05941" w:rsidRPr="00D34044">
        <w:rPr>
          <w:b/>
          <w:color w:val="156082" w:themeColor="accent1"/>
          <w:sz w:val="32"/>
          <w:szCs w:val="20"/>
          <w:lang w:val="fr-FR"/>
        </w:rPr>
        <w:t xml:space="preserve"> </w:t>
      </w:r>
    </w:p>
    <w:p w14:paraId="2B512DBC" w14:textId="77777777" w:rsidR="00E2733D" w:rsidRPr="00D34044" w:rsidRDefault="00E2733D" w:rsidP="00C05941">
      <w:pPr>
        <w:pStyle w:val="Default"/>
        <w:ind w:right="763"/>
        <w:jc w:val="both"/>
        <w:rPr>
          <w:b/>
          <w:color w:val="00B050"/>
          <w:sz w:val="20"/>
          <w:szCs w:val="20"/>
          <w:lang w:val="fr-FR"/>
        </w:rPr>
      </w:pPr>
    </w:p>
    <w:p w14:paraId="64543C4B" w14:textId="77777777" w:rsidR="00C05941" w:rsidRPr="00D34044" w:rsidRDefault="00C05941" w:rsidP="00C05941">
      <w:pPr>
        <w:pStyle w:val="Default"/>
        <w:ind w:right="763"/>
        <w:jc w:val="both"/>
        <w:rPr>
          <w:b/>
          <w:color w:val="00B050"/>
          <w:sz w:val="22"/>
          <w:szCs w:val="20"/>
          <w:lang w:val="fr-FR"/>
        </w:rPr>
      </w:pPr>
      <w:r w:rsidRPr="00D34044">
        <w:rPr>
          <w:b/>
          <w:color w:val="00B050"/>
          <w:sz w:val="22"/>
          <w:szCs w:val="20"/>
          <w:lang w:val="fr-FR"/>
        </w:rPr>
        <w:t>Forces</w:t>
      </w:r>
    </w:p>
    <w:p w14:paraId="0E99EF87" w14:textId="77777777" w:rsidR="00C05941" w:rsidRPr="00D34044" w:rsidRDefault="00C05941" w:rsidP="00C05941">
      <w:pPr>
        <w:pStyle w:val="Default"/>
        <w:ind w:right="763"/>
        <w:jc w:val="both"/>
        <w:rPr>
          <w:color w:val="auto"/>
          <w:sz w:val="20"/>
          <w:szCs w:val="20"/>
          <w:lang w:val="fr-FR"/>
        </w:rPr>
      </w:pPr>
      <w:r w:rsidRPr="00D34044">
        <w:rPr>
          <w:color w:val="auto"/>
          <w:sz w:val="20"/>
          <w:szCs w:val="20"/>
          <w:lang w:val="fr-FR"/>
        </w:rPr>
        <w:t>Les facteurs internes qui affectent positivement votre performance. Ces forces constituent la fondation pour bâtir le futur de votre organisation.</w:t>
      </w:r>
    </w:p>
    <w:p w14:paraId="4286BF32" w14:textId="77777777" w:rsidR="00C05941" w:rsidRPr="00D34044" w:rsidRDefault="00C05941" w:rsidP="00C05941">
      <w:pPr>
        <w:pStyle w:val="Default"/>
        <w:numPr>
          <w:ilvl w:val="0"/>
          <w:numId w:val="4"/>
        </w:numPr>
        <w:ind w:right="763"/>
        <w:jc w:val="both"/>
        <w:rPr>
          <w:color w:val="auto"/>
          <w:sz w:val="20"/>
          <w:szCs w:val="20"/>
          <w:lang w:val="fr-FR"/>
        </w:rPr>
      </w:pPr>
      <w:r w:rsidRPr="00D34044">
        <w:rPr>
          <w:color w:val="auto"/>
          <w:sz w:val="20"/>
          <w:szCs w:val="20"/>
          <w:lang w:val="fr-FR"/>
        </w:rPr>
        <w:t>Que faites-vous exceptionnellement bien ?</w:t>
      </w:r>
    </w:p>
    <w:p w14:paraId="4661C0FF" w14:textId="77777777" w:rsidR="00C05941" w:rsidRPr="00D34044" w:rsidRDefault="00C05941" w:rsidP="00C05941">
      <w:pPr>
        <w:pStyle w:val="Default"/>
        <w:numPr>
          <w:ilvl w:val="0"/>
          <w:numId w:val="4"/>
        </w:numPr>
        <w:ind w:right="763"/>
        <w:jc w:val="both"/>
        <w:rPr>
          <w:color w:val="auto"/>
          <w:sz w:val="20"/>
          <w:szCs w:val="20"/>
          <w:lang w:val="fr-FR"/>
        </w:rPr>
      </w:pPr>
      <w:r w:rsidRPr="00D34044">
        <w:rPr>
          <w:color w:val="auto"/>
          <w:sz w:val="20"/>
          <w:szCs w:val="20"/>
          <w:lang w:val="fr-FR"/>
        </w:rPr>
        <w:t>Quels sont vos avantages qui vous distinguent de vos concurrents ?</w:t>
      </w:r>
    </w:p>
    <w:p w14:paraId="2F35DCB1" w14:textId="77777777" w:rsidR="00C05941" w:rsidRPr="00D34044" w:rsidRDefault="00C05941" w:rsidP="00C05941">
      <w:pPr>
        <w:pStyle w:val="Default"/>
        <w:numPr>
          <w:ilvl w:val="0"/>
          <w:numId w:val="4"/>
        </w:numPr>
        <w:ind w:right="763"/>
        <w:jc w:val="both"/>
        <w:rPr>
          <w:color w:val="auto"/>
          <w:sz w:val="20"/>
          <w:szCs w:val="20"/>
          <w:lang w:val="fr-FR"/>
        </w:rPr>
      </w:pPr>
      <w:r w:rsidRPr="00D34044">
        <w:rPr>
          <w:color w:val="auto"/>
          <w:sz w:val="20"/>
          <w:szCs w:val="20"/>
          <w:lang w:val="fr-FR"/>
        </w:rPr>
        <w:t>Quelles sont vos meilleures ressources ?</w:t>
      </w:r>
    </w:p>
    <w:p w14:paraId="406034EA" w14:textId="77777777" w:rsidR="00C05941" w:rsidRPr="00D34044" w:rsidRDefault="00C05941" w:rsidP="00C05941">
      <w:pPr>
        <w:pStyle w:val="Default"/>
        <w:numPr>
          <w:ilvl w:val="0"/>
          <w:numId w:val="4"/>
        </w:numPr>
        <w:ind w:right="763"/>
        <w:jc w:val="both"/>
        <w:rPr>
          <w:color w:val="auto"/>
          <w:sz w:val="20"/>
          <w:szCs w:val="20"/>
          <w:lang w:val="fr-FR"/>
        </w:rPr>
      </w:pPr>
      <w:r w:rsidRPr="00D34044">
        <w:rPr>
          <w:color w:val="auto"/>
          <w:sz w:val="20"/>
          <w:szCs w:val="20"/>
          <w:lang w:val="fr-FR"/>
        </w:rPr>
        <w:t>Quelles sont vos forces aux yeux de vos clients ?</w:t>
      </w:r>
    </w:p>
    <w:p w14:paraId="45DABAD7" w14:textId="77777777" w:rsidR="00C05941" w:rsidRPr="00D34044" w:rsidRDefault="00C05941" w:rsidP="00C05941">
      <w:pPr>
        <w:pStyle w:val="Default"/>
        <w:ind w:right="763"/>
        <w:jc w:val="both"/>
        <w:rPr>
          <w:color w:val="auto"/>
          <w:sz w:val="20"/>
          <w:szCs w:val="20"/>
          <w:lang w:val="fr-FR"/>
        </w:rPr>
      </w:pPr>
    </w:p>
    <w:p w14:paraId="733EAF08" w14:textId="77777777" w:rsidR="00C05941" w:rsidRPr="00D34044" w:rsidRDefault="00C05941" w:rsidP="00C05941">
      <w:pPr>
        <w:pStyle w:val="Default"/>
        <w:ind w:right="763"/>
        <w:jc w:val="both"/>
        <w:rPr>
          <w:b/>
          <w:color w:val="C00000"/>
          <w:sz w:val="22"/>
          <w:szCs w:val="20"/>
          <w:lang w:val="fr-FR"/>
        </w:rPr>
      </w:pPr>
      <w:r w:rsidRPr="00D34044">
        <w:rPr>
          <w:b/>
          <w:color w:val="C00000"/>
          <w:sz w:val="22"/>
          <w:szCs w:val="20"/>
          <w:lang w:val="fr-FR"/>
        </w:rPr>
        <w:t>Faiblesses</w:t>
      </w:r>
    </w:p>
    <w:p w14:paraId="46CDB972" w14:textId="77777777" w:rsidR="00C05941" w:rsidRPr="00D34044" w:rsidRDefault="00C05941" w:rsidP="00C05941">
      <w:pPr>
        <w:pStyle w:val="Default"/>
        <w:ind w:right="763"/>
        <w:jc w:val="both"/>
        <w:rPr>
          <w:color w:val="auto"/>
          <w:sz w:val="20"/>
          <w:szCs w:val="20"/>
          <w:lang w:val="fr-FR"/>
        </w:rPr>
      </w:pPr>
      <w:r w:rsidRPr="00D34044">
        <w:rPr>
          <w:color w:val="auto"/>
          <w:sz w:val="20"/>
          <w:szCs w:val="20"/>
          <w:lang w:val="fr-FR"/>
        </w:rPr>
        <w:t>Les facteurs internes qui affectent négativement votre performance. Ces faiblesses offrent d’importants potentiels d’amélioration.</w:t>
      </w:r>
    </w:p>
    <w:p w14:paraId="5D5027D9" w14:textId="77777777" w:rsidR="00C05941" w:rsidRPr="00D34044" w:rsidRDefault="00C05941" w:rsidP="00C05941">
      <w:pPr>
        <w:pStyle w:val="Default"/>
        <w:numPr>
          <w:ilvl w:val="0"/>
          <w:numId w:val="5"/>
        </w:numPr>
        <w:ind w:right="763"/>
        <w:jc w:val="both"/>
        <w:rPr>
          <w:color w:val="auto"/>
          <w:sz w:val="20"/>
          <w:szCs w:val="20"/>
          <w:lang w:val="fr-FR"/>
        </w:rPr>
      </w:pPr>
      <w:r w:rsidRPr="00D34044">
        <w:rPr>
          <w:color w:val="auto"/>
          <w:sz w:val="20"/>
          <w:szCs w:val="20"/>
          <w:lang w:val="fr-FR"/>
        </w:rPr>
        <w:t>Que pourriez-vous faire mieux ?</w:t>
      </w:r>
    </w:p>
    <w:p w14:paraId="67159D13" w14:textId="77777777" w:rsidR="00C05941" w:rsidRPr="00D34044" w:rsidRDefault="00C05941" w:rsidP="00C05941">
      <w:pPr>
        <w:pStyle w:val="Default"/>
        <w:numPr>
          <w:ilvl w:val="0"/>
          <w:numId w:val="5"/>
        </w:numPr>
        <w:ind w:right="763"/>
        <w:jc w:val="both"/>
        <w:rPr>
          <w:color w:val="auto"/>
          <w:sz w:val="20"/>
          <w:szCs w:val="20"/>
          <w:lang w:val="fr-FR"/>
        </w:rPr>
      </w:pPr>
      <w:r w:rsidRPr="00D34044">
        <w:rPr>
          <w:color w:val="auto"/>
          <w:sz w:val="20"/>
          <w:szCs w:val="20"/>
          <w:lang w:val="fr-FR"/>
        </w:rPr>
        <w:t>Quelles sont les principales critiques formulées par vos clients, employés, fournisseurs, banquiers etc. ?</w:t>
      </w:r>
    </w:p>
    <w:p w14:paraId="4337DBA9" w14:textId="77777777" w:rsidR="00C05941" w:rsidRPr="00D34044" w:rsidRDefault="00C05941" w:rsidP="00C05941">
      <w:pPr>
        <w:pStyle w:val="Default"/>
        <w:numPr>
          <w:ilvl w:val="0"/>
          <w:numId w:val="5"/>
        </w:numPr>
        <w:ind w:right="763"/>
        <w:jc w:val="both"/>
        <w:rPr>
          <w:color w:val="auto"/>
          <w:sz w:val="20"/>
          <w:szCs w:val="20"/>
          <w:lang w:val="fr-FR"/>
        </w:rPr>
      </w:pPr>
      <w:r w:rsidRPr="00D34044">
        <w:rPr>
          <w:color w:val="auto"/>
          <w:sz w:val="20"/>
          <w:szCs w:val="20"/>
          <w:lang w:val="fr-FR"/>
        </w:rPr>
        <w:t>Où êtes-vous vulnérable ?</w:t>
      </w:r>
    </w:p>
    <w:p w14:paraId="50F2C29A" w14:textId="40A019B2" w:rsidR="00C05941" w:rsidRPr="00D34044" w:rsidRDefault="009638A4" w:rsidP="00C05941">
      <w:pPr>
        <w:pStyle w:val="Default"/>
        <w:ind w:right="763"/>
        <w:jc w:val="both"/>
        <w:rPr>
          <w:color w:val="auto"/>
          <w:sz w:val="20"/>
          <w:szCs w:val="20"/>
          <w:lang w:val="fr-FR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33C33F70" wp14:editId="733D5288">
            <wp:simplePos x="0" y="0"/>
            <wp:positionH relativeFrom="margin">
              <wp:posOffset>9092565</wp:posOffset>
            </wp:positionH>
            <wp:positionV relativeFrom="paragraph">
              <wp:posOffset>266700</wp:posOffset>
            </wp:positionV>
            <wp:extent cx="1131570" cy="476250"/>
            <wp:effectExtent l="0" t="0" r="0" b="0"/>
            <wp:wrapNone/>
            <wp:docPr id="13" name="Picture 2" descr="Une image contenant Police, Graphiqu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e image contenant Police, Graphique, logo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20707B" w14:textId="77777777" w:rsidR="00C05941" w:rsidRPr="00D34044" w:rsidRDefault="00C05941" w:rsidP="00C05941">
      <w:pPr>
        <w:pStyle w:val="Default"/>
        <w:ind w:right="763"/>
        <w:jc w:val="both"/>
        <w:rPr>
          <w:b/>
          <w:color w:val="00B050"/>
          <w:sz w:val="22"/>
          <w:szCs w:val="20"/>
          <w:lang w:val="fr-FR"/>
        </w:rPr>
      </w:pPr>
      <w:r w:rsidRPr="00D34044">
        <w:rPr>
          <w:b/>
          <w:color w:val="00B050"/>
          <w:sz w:val="22"/>
          <w:szCs w:val="20"/>
          <w:lang w:val="fr-FR"/>
        </w:rPr>
        <w:t>Opportunités</w:t>
      </w:r>
    </w:p>
    <w:p w14:paraId="5387CCB0" w14:textId="77777777" w:rsidR="00C05941" w:rsidRPr="00D34044" w:rsidRDefault="00C05941" w:rsidP="00C05941">
      <w:pPr>
        <w:pStyle w:val="Default"/>
        <w:ind w:right="763"/>
        <w:jc w:val="both"/>
        <w:rPr>
          <w:color w:val="auto"/>
          <w:sz w:val="20"/>
          <w:szCs w:val="20"/>
          <w:lang w:val="fr-FR"/>
        </w:rPr>
      </w:pPr>
      <w:r w:rsidRPr="00D34044">
        <w:rPr>
          <w:color w:val="auto"/>
          <w:sz w:val="20"/>
          <w:szCs w:val="20"/>
          <w:lang w:val="fr-FR"/>
        </w:rPr>
        <w:t>Les facteurs externes dont vous pouvez tirer parti pour améliorer votre performance ou développer de nouvelles affaires.</w:t>
      </w:r>
    </w:p>
    <w:p w14:paraId="1BC46A02" w14:textId="77777777" w:rsidR="00C05941" w:rsidRPr="00D34044" w:rsidRDefault="00C05941" w:rsidP="00C05941">
      <w:pPr>
        <w:pStyle w:val="Default"/>
        <w:numPr>
          <w:ilvl w:val="0"/>
          <w:numId w:val="6"/>
        </w:numPr>
        <w:ind w:right="763"/>
        <w:jc w:val="both"/>
        <w:rPr>
          <w:color w:val="auto"/>
          <w:sz w:val="20"/>
          <w:szCs w:val="20"/>
          <w:lang w:val="fr-FR"/>
        </w:rPr>
      </w:pPr>
      <w:r w:rsidRPr="00D34044">
        <w:rPr>
          <w:color w:val="auto"/>
          <w:sz w:val="20"/>
          <w:szCs w:val="20"/>
          <w:lang w:val="fr-FR"/>
        </w:rPr>
        <w:t>Quelles sont les opportunités que vous connaissez, mais que vous n’avez pas exploitées ?</w:t>
      </w:r>
    </w:p>
    <w:p w14:paraId="5923A20C" w14:textId="77777777" w:rsidR="00C05941" w:rsidRPr="00D34044" w:rsidRDefault="00C05941" w:rsidP="00C05941">
      <w:pPr>
        <w:pStyle w:val="Default"/>
        <w:numPr>
          <w:ilvl w:val="0"/>
          <w:numId w:val="6"/>
        </w:numPr>
        <w:ind w:right="763"/>
        <w:jc w:val="both"/>
        <w:rPr>
          <w:color w:val="auto"/>
          <w:sz w:val="20"/>
          <w:szCs w:val="20"/>
          <w:lang w:val="fr-FR"/>
        </w:rPr>
      </w:pPr>
      <w:r w:rsidRPr="00D34044">
        <w:rPr>
          <w:color w:val="auto"/>
          <w:sz w:val="20"/>
          <w:szCs w:val="20"/>
          <w:lang w:val="fr-FR"/>
        </w:rPr>
        <w:t>Quelles sont les tendances émergentes (marché, technologie, management etc.) dont vous pourriez tirer profit ?</w:t>
      </w:r>
    </w:p>
    <w:p w14:paraId="470C7F99" w14:textId="77777777" w:rsidR="00C05941" w:rsidRPr="00D34044" w:rsidRDefault="00C05941" w:rsidP="00C05941">
      <w:pPr>
        <w:pStyle w:val="Default"/>
        <w:ind w:right="763"/>
        <w:jc w:val="both"/>
        <w:rPr>
          <w:color w:val="auto"/>
          <w:sz w:val="20"/>
          <w:szCs w:val="20"/>
          <w:lang w:val="fr-FR"/>
        </w:rPr>
      </w:pPr>
    </w:p>
    <w:p w14:paraId="4587F73C" w14:textId="77777777" w:rsidR="00C05941" w:rsidRPr="00D34044" w:rsidRDefault="00C05941" w:rsidP="00C05941">
      <w:pPr>
        <w:pStyle w:val="Default"/>
        <w:ind w:right="763"/>
        <w:jc w:val="both"/>
        <w:rPr>
          <w:b/>
          <w:color w:val="C00000"/>
          <w:sz w:val="22"/>
          <w:szCs w:val="20"/>
          <w:lang w:val="fr-FR"/>
        </w:rPr>
      </w:pPr>
      <w:r w:rsidRPr="00D34044">
        <w:rPr>
          <w:b/>
          <w:color w:val="C00000"/>
          <w:sz w:val="22"/>
          <w:szCs w:val="20"/>
          <w:lang w:val="fr-FR"/>
        </w:rPr>
        <w:t>Menaces</w:t>
      </w:r>
    </w:p>
    <w:p w14:paraId="0C248CCC" w14:textId="77777777" w:rsidR="00C05941" w:rsidRPr="00D34044" w:rsidRDefault="00C05941" w:rsidP="00C05941">
      <w:pPr>
        <w:pStyle w:val="Default"/>
        <w:ind w:right="763"/>
        <w:jc w:val="both"/>
        <w:rPr>
          <w:color w:val="auto"/>
          <w:sz w:val="20"/>
          <w:szCs w:val="20"/>
          <w:lang w:val="fr-FR"/>
        </w:rPr>
      </w:pPr>
      <w:r w:rsidRPr="00D34044">
        <w:rPr>
          <w:color w:val="auto"/>
          <w:sz w:val="20"/>
          <w:szCs w:val="20"/>
          <w:lang w:val="fr-FR"/>
        </w:rPr>
        <w:t xml:space="preserve">Les facteurs externes qui peuvent nuire à votre performance et même à la survie </w:t>
      </w:r>
      <w:r w:rsidR="00B5476C" w:rsidRPr="00D34044">
        <w:rPr>
          <w:color w:val="auto"/>
          <w:sz w:val="20"/>
          <w:szCs w:val="20"/>
          <w:lang w:val="fr-FR"/>
        </w:rPr>
        <w:t>du cabinet</w:t>
      </w:r>
      <w:r w:rsidRPr="00D34044">
        <w:rPr>
          <w:color w:val="auto"/>
          <w:sz w:val="20"/>
          <w:szCs w:val="20"/>
          <w:lang w:val="fr-FR"/>
        </w:rPr>
        <w:t>.</w:t>
      </w:r>
    </w:p>
    <w:p w14:paraId="713A12F9" w14:textId="77777777" w:rsidR="00C05941" w:rsidRPr="00D34044" w:rsidRDefault="00C05941" w:rsidP="00C05941">
      <w:pPr>
        <w:pStyle w:val="Default"/>
        <w:numPr>
          <w:ilvl w:val="0"/>
          <w:numId w:val="7"/>
        </w:numPr>
        <w:ind w:right="763"/>
        <w:jc w:val="both"/>
        <w:rPr>
          <w:color w:val="auto"/>
          <w:sz w:val="20"/>
          <w:szCs w:val="20"/>
          <w:lang w:val="fr-FR"/>
        </w:rPr>
      </w:pPr>
      <w:r w:rsidRPr="00D34044">
        <w:rPr>
          <w:color w:val="auto"/>
          <w:sz w:val="20"/>
          <w:szCs w:val="20"/>
          <w:lang w:val="fr-FR"/>
        </w:rPr>
        <w:t>Quels sont les changements à venir qui sont susceptibles de vous rendre vulnérables ?</w:t>
      </w:r>
    </w:p>
    <w:p w14:paraId="5BF6C262" w14:textId="77777777" w:rsidR="00C05941" w:rsidRPr="00D34044" w:rsidRDefault="00C05941" w:rsidP="00C05941">
      <w:pPr>
        <w:pStyle w:val="Default"/>
        <w:numPr>
          <w:ilvl w:val="0"/>
          <w:numId w:val="7"/>
        </w:numPr>
        <w:ind w:right="763"/>
        <w:jc w:val="both"/>
        <w:rPr>
          <w:color w:val="auto"/>
          <w:sz w:val="20"/>
          <w:szCs w:val="20"/>
          <w:lang w:val="fr-FR"/>
        </w:rPr>
      </w:pPr>
      <w:r w:rsidRPr="00D34044">
        <w:rPr>
          <w:color w:val="auto"/>
          <w:sz w:val="20"/>
          <w:szCs w:val="20"/>
          <w:lang w:val="fr-FR"/>
        </w:rPr>
        <w:t>Quels sont les obstacles qui bloquent votre progrès ?</w:t>
      </w:r>
    </w:p>
    <w:p w14:paraId="248C010B" w14:textId="77777777" w:rsidR="00C05941" w:rsidRPr="00D34044" w:rsidRDefault="00C05941" w:rsidP="00C05941">
      <w:pPr>
        <w:pStyle w:val="Default"/>
        <w:numPr>
          <w:ilvl w:val="0"/>
          <w:numId w:val="7"/>
        </w:numPr>
        <w:ind w:right="763"/>
        <w:jc w:val="both"/>
        <w:rPr>
          <w:color w:val="auto"/>
          <w:sz w:val="20"/>
          <w:szCs w:val="20"/>
          <w:lang w:val="fr-FR"/>
        </w:rPr>
      </w:pPr>
      <w:r w:rsidRPr="00D34044">
        <w:rPr>
          <w:color w:val="auto"/>
          <w:sz w:val="20"/>
          <w:szCs w:val="20"/>
          <w:lang w:val="fr-FR"/>
        </w:rPr>
        <w:t>Comment les conditions économiques affectent votre viabilité financière ?</w:t>
      </w:r>
    </w:p>
    <w:p w14:paraId="2A10DBDD" w14:textId="77777777" w:rsidR="00E2733D" w:rsidRPr="00D34044" w:rsidRDefault="00E2733D" w:rsidP="00E2733D">
      <w:pPr>
        <w:pStyle w:val="Default"/>
        <w:spacing w:after="120"/>
        <w:ind w:right="763"/>
        <w:jc w:val="both"/>
        <w:rPr>
          <w:b/>
          <w:sz w:val="22"/>
          <w:szCs w:val="20"/>
          <w:lang w:val="fr-FR"/>
        </w:rPr>
      </w:pPr>
    </w:p>
    <w:p w14:paraId="63CF7118" w14:textId="77777777" w:rsidR="00E2733D" w:rsidRPr="00D34044" w:rsidRDefault="00E2733D" w:rsidP="00E2733D">
      <w:pPr>
        <w:pStyle w:val="Default"/>
        <w:ind w:right="763"/>
        <w:jc w:val="both"/>
        <w:rPr>
          <w:b/>
          <w:color w:val="404040"/>
          <w:sz w:val="32"/>
          <w:szCs w:val="20"/>
          <w:lang w:val="fr-FR"/>
        </w:rPr>
      </w:pPr>
    </w:p>
    <w:p w14:paraId="28328E52" w14:textId="77777777" w:rsidR="00E2733D" w:rsidRPr="00D34044" w:rsidRDefault="00E2733D" w:rsidP="00E2733D">
      <w:pPr>
        <w:pStyle w:val="Default"/>
        <w:ind w:right="763"/>
        <w:jc w:val="both"/>
        <w:rPr>
          <w:b/>
          <w:color w:val="156082" w:themeColor="accent1"/>
          <w:sz w:val="32"/>
          <w:szCs w:val="20"/>
          <w:lang w:val="fr-FR"/>
        </w:rPr>
      </w:pPr>
      <w:r w:rsidRPr="00D34044">
        <w:rPr>
          <w:b/>
          <w:color w:val="156082" w:themeColor="accent1"/>
          <w:sz w:val="32"/>
          <w:szCs w:val="20"/>
          <w:lang w:val="fr-FR"/>
        </w:rPr>
        <w:t xml:space="preserve">4 règles à suivre pour faire votre analyse SWOT </w:t>
      </w:r>
    </w:p>
    <w:p w14:paraId="368AA925" w14:textId="77777777" w:rsidR="00E2733D" w:rsidRPr="00D34044" w:rsidRDefault="00E2733D" w:rsidP="00E2733D">
      <w:pPr>
        <w:pStyle w:val="Default"/>
        <w:ind w:right="763"/>
        <w:jc w:val="both"/>
        <w:rPr>
          <w:b/>
          <w:color w:val="auto"/>
          <w:sz w:val="20"/>
          <w:szCs w:val="20"/>
          <w:lang w:val="fr-FR"/>
        </w:rPr>
      </w:pPr>
    </w:p>
    <w:p w14:paraId="0087C39E" w14:textId="77777777" w:rsidR="00E2733D" w:rsidRPr="00D34044" w:rsidRDefault="00E2733D" w:rsidP="00E2733D">
      <w:pPr>
        <w:pStyle w:val="Default"/>
        <w:numPr>
          <w:ilvl w:val="0"/>
          <w:numId w:val="8"/>
        </w:numPr>
        <w:spacing w:after="120"/>
        <w:ind w:right="763"/>
        <w:jc w:val="both"/>
        <w:rPr>
          <w:color w:val="auto"/>
          <w:sz w:val="20"/>
          <w:szCs w:val="20"/>
          <w:lang w:val="fr-FR"/>
        </w:rPr>
      </w:pPr>
      <w:r w:rsidRPr="00D34044">
        <w:rPr>
          <w:b/>
          <w:color w:val="auto"/>
          <w:sz w:val="20"/>
          <w:szCs w:val="20"/>
          <w:lang w:val="fr-FR"/>
        </w:rPr>
        <w:t>Soyez réaliste</w:t>
      </w:r>
      <w:r w:rsidRPr="00D34044">
        <w:rPr>
          <w:color w:val="auto"/>
          <w:sz w:val="20"/>
          <w:szCs w:val="20"/>
          <w:lang w:val="fr-FR"/>
        </w:rPr>
        <w:t>. Evaluez votre situation objectivement. Ne sous-estimez pas vos faiblesses et les menaces. Ne surestimez pas vos forces et les opportunités.</w:t>
      </w:r>
    </w:p>
    <w:p w14:paraId="73682956" w14:textId="77777777" w:rsidR="00E2733D" w:rsidRPr="00D34044" w:rsidRDefault="00E2733D" w:rsidP="00E2733D">
      <w:pPr>
        <w:pStyle w:val="Default"/>
        <w:numPr>
          <w:ilvl w:val="0"/>
          <w:numId w:val="8"/>
        </w:numPr>
        <w:spacing w:after="120"/>
        <w:ind w:right="763"/>
        <w:jc w:val="both"/>
        <w:rPr>
          <w:color w:val="auto"/>
          <w:sz w:val="20"/>
          <w:szCs w:val="20"/>
          <w:lang w:val="fr-FR"/>
        </w:rPr>
      </w:pPr>
      <w:r w:rsidRPr="00D34044">
        <w:rPr>
          <w:b/>
          <w:color w:val="auto"/>
          <w:sz w:val="20"/>
          <w:szCs w:val="20"/>
          <w:lang w:val="fr-FR"/>
        </w:rPr>
        <w:t>Ne confondez pas le présent et le futur</w:t>
      </w:r>
      <w:r w:rsidRPr="00D34044">
        <w:rPr>
          <w:color w:val="auto"/>
          <w:sz w:val="20"/>
          <w:szCs w:val="20"/>
          <w:lang w:val="fr-FR"/>
        </w:rPr>
        <w:t>. L’analyse SWOT est une photo de votre organisation au moment présent. Ne mélangez pas votre situation actuelle avec vos attentes de la situation désirée.</w:t>
      </w:r>
    </w:p>
    <w:p w14:paraId="7E06B722" w14:textId="77777777" w:rsidR="00E2733D" w:rsidRPr="00D34044" w:rsidRDefault="00E2733D" w:rsidP="00E2733D">
      <w:pPr>
        <w:pStyle w:val="Default"/>
        <w:numPr>
          <w:ilvl w:val="0"/>
          <w:numId w:val="8"/>
        </w:numPr>
        <w:spacing w:after="120"/>
        <w:ind w:right="763"/>
        <w:jc w:val="both"/>
        <w:rPr>
          <w:color w:val="auto"/>
          <w:sz w:val="20"/>
          <w:szCs w:val="20"/>
          <w:lang w:val="fr-FR"/>
        </w:rPr>
      </w:pPr>
      <w:r w:rsidRPr="00D34044">
        <w:rPr>
          <w:b/>
          <w:color w:val="auto"/>
          <w:sz w:val="20"/>
          <w:szCs w:val="20"/>
          <w:lang w:val="fr-FR"/>
        </w:rPr>
        <w:t>Présentez chaque facteur simplement</w:t>
      </w:r>
      <w:r w:rsidRPr="00D34044">
        <w:rPr>
          <w:color w:val="auto"/>
          <w:sz w:val="20"/>
          <w:szCs w:val="20"/>
          <w:lang w:val="fr-FR"/>
        </w:rPr>
        <w:t xml:space="preserve"> et succinctement. Evitez les longues phrases et les détails.</w:t>
      </w:r>
    </w:p>
    <w:p w14:paraId="62AC987F" w14:textId="77777777" w:rsidR="00E2733D" w:rsidRPr="00D34044" w:rsidRDefault="00E2733D" w:rsidP="00E2733D">
      <w:pPr>
        <w:pStyle w:val="Default"/>
        <w:numPr>
          <w:ilvl w:val="0"/>
          <w:numId w:val="8"/>
        </w:numPr>
        <w:spacing w:after="120"/>
        <w:ind w:right="763"/>
        <w:jc w:val="both"/>
        <w:rPr>
          <w:color w:val="auto"/>
          <w:sz w:val="20"/>
          <w:szCs w:val="20"/>
          <w:lang w:val="fr-FR"/>
        </w:rPr>
      </w:pPr>
      <w:r w:rsidRPr="00D34044">
        <w:rPr>
          <w:b/>
          <w:color w:val="auto"/>
          <w:sz w:val="20"/>
          <w:szCs w:val="20"/>
          <w:lang w:val="fr-FR"/>
        </w:rPr>
        <w:t>…exploitez votre analyse SWOT pour identifier des plans d’actions</w:t>
      </w:r>
      <w:r w:rsidRPr="00D34044">
        <w:rPr>
          <w:color w:val="auto"/>
          <w:sz w:val="20"/>
          <w:szCs w:val="20"/>
          <w:lang w:val="fr-FR"/>
        </w:rPr>
        <w:t xml:space="preserve"> concrets à traduire dans le plan stratégique qualité !</w:t>
      </w:r>
    </w:p>
    <w:sectPr w:rsidR="00E2733D" w:rsidRPr="00D34044" w:rsidSect="00E2733D">
      <w:pgSz w:w="11904" w:h="16834"/>
      <w:pgMar w:top="1440" w:right="1080" w:bottom="1440" w:left="108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2CCDC" w14:textId="77777777" w:rsidR="00646837" w:rsidRDefault="00646837">
      <w:pPr>
        <w:spacing w:after="0"/>
      </w:pPr>
      <w:r>
        <w:separator/>
      </w:r>
    </w:p>
  </w:endnote>
  <w:endnote w:type="continuationSeparator" w:id="0">
    <w:p w14:paraId="390F23B3" w14:textId="77777777" w:rsidR="00646837" w:rsidRDefault="006468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40505" w14:textId="77777777" w:rsidR="00646837" w:rsidRDefault="00646837">
      <w:pPr>
        <w:spacing w:after="0"/>
      </w:pPr>
      <w:r>
        <w:separator/>
      </w:r>
    </w:p>
  </w:footnote>
  <w:footnote w:type="continuationSeparator" w:id="0">
    <w:p w14:paraId="39B22EDB" w14:textId="77777777" w:rsidR="00646837" w:rsidRDefault="006468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5A0D3" w14:textId="1EAF353D" w:rsidR="00B5476C" w:rsidRPr="00D34044" w:rsidRDefault="009638A4" w:rsidP="00B5476C">
    <w:pPr>
      <w:pStyle w:val="Default"/>
      <w:ind w:left="2160"/>
      <w:rPr>
        <w:rFonts w:ascii="Avenir Next LT Pro" w:hAnsi="Avenir Next LT Pro" w:cs="Segoe UI"/>
        <w:b/>
        <w:color w:val="156082" w:themeColor="accent1"/>
        <w:sz w:val="32"/>
        <w:szCs w:val="22"/>
        <w:lang w:val="fr-FR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08AEE308" wp14:editId="23841F3D">
          <wp:simplePos x="0" y="0"/>
          <wp:positionH relativeFrom="column">
            <wp:posOffset>79375</wp:posOffset>
          </wp:positionH>
          <wp:positionV relativeFrom="paragraph">
            <wp:posOffset>33020</wp:posOffset>
          </wp:positionV>
          <wp:extent cx="974725" cy="40957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9E2B4D5" wp14:editId="4FFE8E45">
          <wp:simplePos x="0" y="0"/>
          <wp:positionH relativeFrom="margin">
            <wp:posOffset>9092565</wp:posOffset>
          </wp:positionH>
          <wp:positionV relativeFrom="paragraph">
            <wp:posOffset>266700</wp:posOffset>
          </wp:positionV>
          <wp:extent cx="1131570" cy="476250"/>
          <wp:effectExtent l="0" t="0" r="0" b="0"/>
          <wp:wrapNone/>
          <wp:docPr id="5" name="Picture 2" descr="Une image contenant Police, Graphique, logo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 image contenant Police, Graphique, logo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470410C" wp14:editId="53A1E66B">
          <wp:simplePos x="0" y="0"/>
          <wp:positionH relativeFrom="margin">
            <wp:posOffset>9092565</wp:posOffset>
          </wp:positionH>
          <wp:positionV relativeFrom="paragraph">
            <wp:posOffset>266700</wp:posOffset>
          </wp:positionV>
          <wp:extent cx="1131570" cy="476250"/>
          <wp:effectExtent l="0" t="0" r="0" b="0"/>
          <wp:wrapNone/>
          <wp:docPr id="1418776479" name="Picture 2" descr="Une image contenant Police, Graphique, logo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 image contenant Police, Graphique, logo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EF7F845" wp14:editId="62092F18">
          <wp:simplePos x="0" y="0"/>
          <wp:positionH relativeFrom="margin">
            <wp:posOffset>9092565</wp:posOffset>
          </wp:positionH>
          <wp:positionV relativeFrom="paragraph">
            <wp:posOffset>266700</wp:posOffset>
          </wp:positionV>
          <wp:extent cx="1131570" cy="476250"/>
          <wp:effectExtent l="0" t="0" r="0" b="0"/>
          <wp:wrapNone/>
          <wp:docPr id="4" name="Picture 2" descr="Une image contenant Police, Graphique, logo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 image contenant Police, Graphique, logo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476C" w:rsidRPr="00D34044">
      <w:rPr>
        <w:rFonts w:ascii="Avenir Next LT Pro" w:hAnsi="Avenir Next LT Pro" w:cs="Segoe UI"/>
        <w:b/>
        <w:color w:val="156082" w:themeColor="accent1"/>
        <w:sz w:val="32"/>
        <w:szCs w:val="22"/>
        <w:lang w:val="fr-FR"/>
      </w:rPr>
      <w:t xml:space="preserve">Grille SWOT  </w:t>
    </w:r>
  </w:p>
  <w:p w14:paraId="5D676EC2" w14:textId="77777777" w:rsidR="00B5476C" w:rsidRPr="00D34044" w:rsidRDefault="00B5476C" w:rsidP="00B5476C">
    <w:pPr>
      <w:pStyle w:val="Default"/>
      <w:ind w:left="2160"/>
      <w:rPr>
        <w:rFonts w:ascii="Avenir Next LT Pro" w:hAnsi="Avenir Next LT Pro" w:cs="Segoe UI"/>
        <w:i/>
        <w:color w:val="156082" w:themeColor="accent1"/>
        <w:sz w:val="32"/>
        <w:szCs w:val="22"/>
        <w:lang w:val="fr-FR"/>
      </w:rPr>
    </w:pPr>
    <w:r w:rsidRPr="00D34044">
      <w:rPr>
        <w:rFonts w:ascii="Avenir Next LT Pro" w:hAnsi="Avenir Next LT Pro" w:cs="Segoe UI"/>
        <w:i/>
        <w:color w:val="156082" w:themeColor="accent1"/>
        <w:sz w:val="32"/>
        <w:szCs w:val="22"/>
        <w:lang w:val="fr-FR"/>
      </w:rPr>
      <w:t>Enjeux internes et externes du cabinet</w:t>
    </w:r>
  </w:p>
  <w:p w14:paraId="6410EA79" w14:textId="77777777" w:rsidR="00740442" w:rsidRPr="00740442" w:rsidRDefault="00740442" w:rsidP="00740442">
    <w:pPr>
      <w:spacing w:line="276" w:lineRule="auto"/>
      <w:ind w:firstLine="708"/>
      <w:rPr>
        <w:rFonts w:ascii="Century Gothic" w:eastAsia="Calibri" w:hAnsi="Century Gothic"/>
        <w:color w:val="E36C0A"/>
        <w:sz w:val="2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E4D14"/>
    <w:multiLevelType w:val="hybridMultilevel"/>
    <w:tmpl w:val="71703EBE"/>
    <w:lvl w:ilvl="0" w:tplc="2CE47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41E02"/>
    <w:multiLevelType w:val="hybridMultilevel"/>
    <w:tmpl w:val="CCD6C4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73F30"/>
    <w:multiLevelType w:val="hybridMultilevel"/>
    <w:tmpl w:val="B58E7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622E5"/>
    <w:multiLevelType w:val="hybridMultilevel"/>
    <w:tmpl w:val="899ED7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26F60"/>
    <w:multiLevelType w:val="hybridMultilevel"/>
    <w:tmpl w:val="F38A87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5399A"/>
    <w:multiLevelType w:val="hybridMultilevel"/>
    <w:tmpl w:val="899ED7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2717E"/>
    <w:multiLevelType w:val="hybridMultilevel"/>
    <w:tmpl w:val="8CBC6D02"/>
    <w:lvl w:ilvl="0" w:tplc="2CE47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25384"/>
    <w:multiLevelType w:val="hybridMultilevel"/>
    <w:tmpl w:val="6E8446A8"/>
    <w:lvl w:ilvl="0" w:tplc="2CE47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90F7F"/>
    <w:multiLevelType w:val="hybridMultilevel"/>
    <w:tmpl w:val="899ED7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A686F"/>
    <w:multiLevelType w:val="hybridMultilevel"/>
    <w:tmpl w:val="80B07E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A3BA2"/>
    <w:multiLevelType w:val="hybridMultilevel"/>
    <w:tmpl w:val="E6AA8DEA"/>
    <w:lvl w:ilvl="0" w:tplc="2CE47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F78BD"/>
    <w:multiLevelType w:val="hybridMultilevel"/>
    <w:tmpl w:val="899ED7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874691">
    <w:abstractNumId w:val="1"/>
  </w:num>
  <w:num w:numId="2" w16cid:durableId="1883789029">
    <w:abstractNumId w:val="4"/>
  </w:num>
  <w:num w:numId="3" w16cid:durableId="1556042173">
    <w:abstractNumId w:val="2"/>
  </w:num>
  <w:num w:numId="4" w16cid:durableId="192498383">
    <w:abstractNumId w:val="9"/>
  </w:num>
  <w:num w:numId="5" w16cid:durableId="743920240">
    <w:abstractNumId w:val="11"/>
  </w:num>
  <w:num w:numId="6" w16cid:durableId="1586918241">
    <w:abstractNumId w:val="5"/>
  </w:num>
  <w:num w:numId="7" w16cid:durableId="797531577">
    <w:abstractNumId w:val="8"/>
  </w:num>
  <w:num w:numId="8" w16cid:durableId="1104543860">
    <w:abstractNumId w:val="3"/>
  </w:num>
  <w:num w:numId="9" w16cid:durableId="21379162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13988592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00952249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7609857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BF"/>
    <w:rsid w:val="0003094A"/>
    <w:rsid w:val="000462F8"/>
    <w:rsid w:val="000F5296"/>
    <w:rsid w:val="00105EB3"/>
    <w:rsid w:val="00114A20"/>
    <w:rsid w:val="001173DF"/>
    <w:rsid w:val="001A2E6C"/>
    <w:rsid w:val="001C0655"/>
    <w:rsid w:val="001E06A3"/>
    <w:rsid w:val="001E1262"/>
    <w:rsid w:val="0021588F"/>
    <w:rsid w:val="00234C78"/>
    <w:rsid w:val="00296886"/>
    <w:rsid w:val="002B4CFC"/>
    <w:rsid w:val="003177DE"/>
    <w:rsid w:val="00356E28"/>
    <w:rsid w:val="003C215C"/>
    <w:rsid w:val="003D166E"/>
    <w:rsid w:val="003D2193"/>
    <w:rsid w:val="004340FA"/>
    <w:rsid w:val="00444B58"/>
    <w:rsid w:val="004912BC"/>
    <w:rsid w:val="00495C0D"/>
    <w:rsid w:val="004B205B"/>
    <w:rsid w:val="004B4A38"/>
    <w:rsid w:val="004E1423"/>
    <w:rsid w:val="004F7416"/>
    <w:rsid w:val="00590AFF"/>
    <w:rsid w:val="00600FB2"/>
    <w:rsid w:val="00601A77"/>
    <w:rsid w:val="00634F0F"/>
    <w:rsid w:val="00646837"/>
    <w:rsid w:val="00667FFC"/>
    <w:rsid w:val="00670AE0"/>
    <w:rsid w:val="0067590E"/>
    <w:rsid w:val="006762E3"/>
    <w:rsid w:val="006839A6"/>
    <w:rsid w:val="00690A81"/>
    <w:rsid w:val="006A18BF"/>
    <w:rsid w:val="006A2E12"/>
    <w:rsid w:val="006B7F7E"/>
    <w:rsid w:val="006D5769"/>
    <w:rsid w:val="006F21FE"/>
    <w:rsid w:val="00700009"/>
    <w:rsid w:val="007108A4"/>
    <w:rsid w:val="00716A02"/>
    <w:rsid w:val="00735EE3"/>
    <w:rsid w:val="00740442"/>
    <w:rsid w:val="007624EC"/>
    <w:rsid w:val="00781BC2"/>
    <w:rsid w:val="007B6A0A"/>
    <w:rsid w:val="007C4DE6"/>
    <w:rsid w:val="00816D28"/>
    <w:rsid w:val="008248F2"/>
    <w:rsid w:val="0083056C"/>
    <w:rsid w:val="00830D69"/>
    <w:rsid w:val="00855D87"/>
    <w:rsid w:val="0085625F"/>
    <w:rsid w:val="00870612"/>
    <w:rsid w:val="0088040A"/>
    <w:rsid w:val="008A04A8"/>
    <w:rsid w:val="008B6E7B"/>
    <w:rsid w:val="008F47B0"/>
    <w:rsid w:val="009040BE"/>
    <w:rsid w:val="00914611"/>
    <w:rsid w:val="0092505D"/>
    <w:rsid w:val="00937639"/>
    <w:rsid w:val="00945288"/>
    <w:rsid w:val="00956A36"/>
    <w:rsid w:val="009638A4"/>
    <w:rsid w:val="009712F9"/>
    <w:rsid w:val="009A332B"/>
    <w:rsid w:val="009C5B9B"/>
    <w:rsid w:val="009C7D8B"/>
    <w:rsid w:val="00A44AAD"/>
    <w:rsid w:val="00A6035E"/>
    <w:rsid w:val="00A935EF"/>
    <w:rsid w:val="00A960F3"/>
    <w:rsid w:val="00AC3605"/>
    <w:rsid w:val="00AD2293"/>
    <w:rsid w:val="00AF5E20"/>
    <w:rsid w:val="00B43BAF"/>
    <w:rsid w:val="00B5476C"/>
    <w:rsid w:val="00B64DED"/>
    <w:rsid w:val="00B97A55"/>
    <w:rsid w:val="00BE0356"/>
    <w:rsid w:val="00C05941"/>
    <w:rsid w:val="00C06539"/>
    <w:rsid w:val="00C266B0"/>
    <w:rsid w:val="00C369B6"/>
    <w:rsid w:val="00C37D4B"/>
    <w:rsid w:val="00C74468"/>
    <w:rsid w:val="00C93DBC"/>
    <w:rsid w:val="00C95C1D"/>
    <w:rsid w:val="00CE0E23"/>
    <w:rsid w:val="00CE2460"/>
    <w:rsid w:val="00D26DAE"/>
    <w:rsid w:val="00D34044"/>
    <w:rsid w:val="00D71BAA"/>
    <w:rsid w:val="00D77015"/>
    <w:rsid w:val="00DD712D"/>
    <w:rsid w:val="00DE4610"/>
    <w:rsid w:val="00E2733D"/>
    <w:rsid w:val="00E435C6"/>
    <w:rsid w:val="00EE28E5"/>
    <w:rsid w:val="00EE45E6"/>
    <w:rsid w:val="00EF104E"/>
    <w:rsid w:val="00F07386"/>
    <w:rsid w:val="00F314AA"/>
    <w:rsid w:val="00F32BC6"/>
    <w:rsid w:val="00F57E37"/>
    <w:rsid w:val="00F706B6"/>
    <w:rsid w:val="00FA3C24"/>
    <w:rsid w:val="00FF16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D2D73"/>
  <w15:chartTrackingRefBased/>
  <w15:docId w15:val="{6C2B1C33-B1DC-4109-A2A4-FD6D3200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29DF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A18B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356E28"/>
    <w:pPr>
      <w:tabs>
        <w:tab w:val="center" w:pos="4153"/>
        <w:tab w:val="right" w:pos="83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E28"/>
  </w:style>
  <w:style w:type="paragraph" w:styleId="Pieddepage">
    <w:name w:val="footer"/>
    <w:basedOn w:val="Normal"/>
    <w:link w:val="PieddepageCar"/>
    <w:uiPriority w:val="99"/>
    <w:unhideWhenUsed/>
    <w:rsid w:val="00356E28"/>
    <w:pPr>
      <w:tabs>
        <w:tab w:val="center" w:pos="4153"/>
        <w:tab w:val="right" w:pos="83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E28"/>
  </w:style>
  <w:style w:type="paragraph" w:styleId="Sansinterligne">
    <w:name w:val="No Spacing"/>
    <w:uiPriority w:val="1"/>
    <w:qFormat/>
    <w:rsid w:val="0087061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D770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D7701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7C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Vivi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Sender</dc:creator>
  <cp:keywords/>
  <cp:lastModifiedBy>julien marteau</cp:lastModifiedBy>
  <cp:revision>2</cp:revision>
  <cp:lastPrinted>2024-12-04T09:50:00Z</cp:lastPrinted>
  <dcterms:created xsi:type="dcterms:W3CDTF">2024-12-04T09:50:00Z</dcterms:created>
  <dcterms:modified xsi:type="dcterms:W3CDTF">2024-12-04T09:50:00Z</dcterms:modified>
</cp:coreProperties>
</file>